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7978" w14:textId="77777777" w:rsidR="001859C1" w:rsidRPr="001859C1" w:rsidRDefault="001859C1" w:rsidP="001859C1">
      <w:pPr>
        <w:spacing w:after="0"/>
        <w:ind w:firstLine="709"/>
        <w:jc w:val="both"/>
        <w:rPr>
          <w:b/>
          <w:sz w:val="26"/>
          <w:szCs w:val="26"/>
        </w:rPr>
      </w:pPr>
    </w:p>
    <w:p w14:paraId="12757800" w14:textId="77777777" w:rsidR="00321B8D" w:rsidRDefault="00321B8D" w:rsidP="001859C1">
      <w:pPr>
        <w:spacing w:after="0"/>
        <w:jc w:val="center"/>
        <w:rPr>
          <w:b/>
          <w:sz w:val="26"/>
          <w:szCs w:val="26"/>
        </w:rPr>
      </w:pPr>
    </w:p>
    <w:p w14:paraId="1EA3E58A" w14:textId="6CBC4A23" w:rsidR="008F00F5" w:rsidRDefault="008F00F5" w:rsidP="008F00F5">
      <w:pPr>
        <w:spacing w:after="0"/>
        <w:jc w:val="center"/>
        <w:rPr>
          <w:b/>
          <w:sz w:val="26"/>
          <w:szCs w:val="26"/>
          <w:lang w:val="en-US"/>
        </w:rPr>
      </w:pPr>
      <w:bookmarkStart w:id="0" w:name="_GoBack"/>
      <w:bookmarkEnd w:id="0"/>
      <w:r w:rsidRPr="008F00F5">
        <w:rPr>
          <w:b/>
          <w:sz w:val="26"/>
          <w:szCs w:val="26"/>
          <w:lang w:val="en-US"/>
        </w:rPr>
        <w:t>The expedition o</w:t>
      </w:r>
      <w:r w:rsidR="008C3C7F">
        <w:rPr>
          <w:b/>
          <w:sz w:val="26"/>
          <w:szCs w:val="26"/>
          <w:lang w:val="en-US"/>
        </w:rPr>
        <w:t>ver</w:t>
      </w:r>
      <w:r w:rsidRPr="008F00F5">
        <w:rPr>
          <w:b/>
          <w:sz w:val="26"/>
          <w:szCs w:val="26"/>
          <w:lang w:val="en-US"/>
        </w:rPr>
        <w:t xml:space="preserve"> Russia</w:t>
      </w:r>
      <w:r w:rsidR="008C3C7F">
        <w:rPr>
          <w:b/>
          <w:sz w:val="26"/>
          <w:szCs w:val="26"/>
          <w:lang w:val="en-US"/>
        </w:rPr>
        <w:t>’s</w:t>
      </w:r>
      <w:r w:rsidRPr="008F00F5">
        <w:rPr>
          <w:b/>
          <w:sz w:val="26"/>
          <w:szCs w:val="26"/>
          <w:lang w:val="en-US"/>
        </w:rPr>
        <w:t xml:space="preserve"> achievements will make a stop in Singapore</w:t>
      </w:r>
    </w:p>
    <w:p w14:paraId="42BDE9F5" w14:textId="0CF142FF" w:rsidR="001859C1" w:rsidRPr="008F00F5" w:rsidRDefault="001859C1" w:rsidP="001859C1">
      <w:pPr>
        <w:spacing w:after="0"/>
        <w:jc w:val="both"/>
        <w:rPr>
          <w:b/>
          <w:sz w:val="26"/>
          <w:szCs w:val="26"/>
          <w:lang w:val="en-US"/>
        </w:rPr>
      </w:pPr>
      <w:r w:rsidRPr="008F00F5">
        <w:rPr>
          <w:b/>
          <w:sz w:val="26"/>
          <w:szCs w:val="26"/>
          <w:lang w:val="en-US"/>
        </w:rPr>
        <w:tab/>
      </w:r>
    </w:p>
    <w:p w14:paraId="4D0BC81B" w14:textId="14C72204" w:rsidR="001859C1" w:rsidRPr="008F00F5" w:rsidRDefault="008F00F5" w:rsidP="001859C1">
      <w:pPr>
        <w:spacing w:after="0"/>
        <w:ind w:firstLine="708"/>
        <w:jc w:val="both"/>
        <w:rPr>
          <w:sz w:val="26"/>
          <w:szCs w:val="26"/>
          <w:lang w:val="en-US"/>
        </w:rPr>
      </w:pPr>
      <w:r w:rsidRPr="008F00F5">
        <w:rPr>
          <w:sz w:val="26"/>
          <w:szCs w:val="26"/>
          <w:lang w:val="en-US"/>
        </w:rPr>
        <w:t>The international project "The Beacon of Russia's Achievements", which presents a journey through the main achievements of Russia in science and technology, is gaining popularity</w:t>
      </w:r>
      <w:r w:rsidR="001859C1" w:rsidRPr="008F00F5">
        <w:rPr>
          <w:sz w:val="26"/>
          <w:szCs w:val="26"/>
          <w:lang w:val="en-US"/>
        </w:rPr>
        <w:t>.</w:t>
      </w:r>
    </w:p>
    <w:p w14:paraId="7B30DF64" w14:textId="3EC4189B" w:rsidR="001859C1" w:rsidRPr="008F00F5" w:rsidRDefault="008F00F5" w:rsidP="001859C1">
      <w:pPr>
        <w:spacing w:after="0"/>
        <w:ind w:firstLine="708"/>
        <w:jc w:val="both"/>
        <w:rPr>
          <w:sz w:val="26"/>
          <w:szCs w:val="26"/>
          <w:lang w:val="en-US"/>
        </w:rPr>
      </w:pPr>
      <w:r w:rsidRPr="008F00F5">
        <w:rPr>
          <w:sz w:val="26"/>
          <w:szCs w:val="26"/>
          <w:lang w:val="en-US"/>
        </w:rPr>
        <w:t>You can join the expedition without leaving home, on the project's website, where it is presented in a convenient format of videos and articles in Russian and English</w:t>
      </w:r>
      <w:r w:rsidR="001859C1" w:rsidRPr="008F00F5">
        <w:rPr>
          <w:sz w:val="26"/>
          <w:szCs w:val="26"/>
          <w:lang w:val="en-US"/>
        </w:rPr>
        <w:t>.</w:t>
      </w:r>
    </w:p>
    <w:p w14:paraId="48C59024" w14:textId="383B224C" w:rsidR="001859C1" w:rsidRPr="00A7483C" w:rsidRDefault="00A7483C" w:rsidP="001859C1">
      <w:pPr>
        <w:spacing w:after="0"/>
        <w:ind w:firstLine="708"/>
        <w:jc w:val="both"/>
        <w:rPr>
          <w:sz w:val="26"/>
          <w:szCs w:val="26"/>
          <w:lang w:val="en-US"/>
        </w:rPr>
      </w:pPr>
      <w:r w:rsidRPr="00A7483C">
        <w:rPr>
          <w:sz w:val="26"/>
          <w:szCs w:val="26"/>
          <w:lang w:val="en-US"/>
        </w:rPr>
        <w:t>The main focus of the project is the development of relations between the countries in education and science. To this end, an online conference connecting Russia and Singapore will be held on November 30</w:t>
      </w:r>
      <w:r w:rsidR="001859C1" w:rsidRPr="00A7483C">
        <w:rPr>
          <w:sz w:val="26"/>
          <w:szCs w:val="26"/>
          <w:lang w:val="en-US"/>
        </w:rPr>
        <w:t xml:space="preserve">. </w:t>
      </w:r>
    </w:p>
    <w:p w14:paraId="5365B73D" w14:textId="17DA3ADE" w:rsidR="00321B8D" w:rsidRPr="005D09E7" w:rsidRDefault="005D09E7" w:rsidP="001859C1">
      <w:pPr>
        <w:spacing w:after="0"/>
        <w:ind w:firstLine="708"/>
        <w:jc w:val="both"/>
        <w:rPr>
          <w:sz w:val="26"/>
          <w:szCs w:val="26"/>
          <w:lang w:val="en-US"/>
        </w:rPr>
      </w:pPr>
      <w:r w:rsidRPr="005D09E7">
        <w:rPr>
          <w:sz w:val="26"/>
          <w:szCs w:val="26"/>
          <w:lang w:val="en-US"/>
        </w:rPr>
        <w:t xml:space="preserve">The conference will feature representatives of businesses, the Russian-Singapore Business Council, </w:t>
      </w:r>
      <w:proofErr w:type="spellStart"/>
      <w:r w:rsidRPr="005D09E7">
        <w:rPr>
          <w:sz w:val="26"/>
          <w:szCs w:val="26"/>
          <w:lang w:val="en-US"/>
        </w:rPr>
        <w:t>Rossotrudnichestvo</w:t>
      </w:r>
      <w:proofErr w:type="spellEnd"/>
      <w:r w:rsidRPr="005D09E7">
        <w:rPr>
          <w:sz w:val="26"/>
          <w:szCs w:val="26"/>
          <w:lang w:val="en-US"/>
        </w:rPr>
        <w:t>, the South Pacific Center of the Institute of Oriental Studies of the Russian Academy of Sciences, as well as leading Russian universities</w:t>
      </w:r>
      <w:r w:rsidR="00321B8D" w:rsidRPr="005D09E7">
        <w:rPr>
          <w:sz w:val="26"/>
          <w:szCs w:val="26"/>
          <w:lang w:val="en-US"/>
        </w:rPr>
        <w:t>.</w:t>
      </w:r>
    </w:p>
    <w:p w14:paraId="206B7446" w14:textId="10EE8FAC" w:rsidR="00415B89" w:rsidRPr="005D09E7" w:rsidRDefault="005D09E7" w:rsidP="001859C1">
      <w:pPr>
        <w:spacing w:after="0"/>
        <w:ind w:firstLine="708"/>
        <w:jc w:val="both"/>
        <w:rPr>
          <w:sz w:val="26"/>
          <w:szCs w:val="26"/>
          <w:lang w:val="en-US"/>
        </w:rPr>
      </w:pPr>
      <w:r w:rsidRPr="005D09E7">
        <w:rPr>
          <w:sz w:val="26"/>
          <w:szCs w:val="26"/>
          <w:lang w:val="en-US"/>
        </w:rPr>
        <w:t>Participation is free. Registration required through the project website form</w:t>
      </w:r>
      <w:r w:rsidR="00415B89" w:rsidRPr="005D09E7">
        <w:rPr>
          <w:sz w:val="26"/>
          <w:szCs w:val="26"/>
          <w:lang w:val="en-US"/>
        </w:rPr>
        <w:t>.</w:t>
      </w:r>
    </w:p>
    <w:p w14:paraId="34995C7D" w14:textId="7A7DE778" w:rsidR="00321B8D" w:rsidRPr="005D09E7" w:rsidRDefault="00321B8D" w:rsidP="001859C1">
      <w:pPr>
        <w:spacing w:after="0"/>
        <w:ind w:firstLine="708"/>
        <w:jc w:val="both"/>
        <w:rPr>
          <w:sz w:val="26"/>
          <w:szCs w:val="26"/>
          <w:lang w:val="en-US"/>
        </w:rPr>
      </w:pPr>
    </w:p>
    <w:p w14:paraId="4B25F269" w14:textId="3F0C1067" w:rsidR="00321B8D" w:rsidRPr="005D09E7" w:rsidRDefault="005D09E7" w:rsidP="001859C1">
      <w:pPr>
        <w:spacing w:after="0"/>
        <w:ind w:firstLine="708"/>
        <w:jc w:val="both"/>
        <w:rPr>
          <w:sz w:val="26"/>
          <w:szCs w:val="26"/>
          <w:lang w:val="en-US"/>
        </w:rPr>
      </w:pPr>
      <w:r>
        <w:rPr>
          <w:sz w:val="26"/>
          <w:szCs w:val="26"/>
          <w:lang w:val="en-US"/>
        </w:rPr>
        <w:t>Join us</w:t>
      </w:r>
      <w:r w:rsidR="00321B8D" w:rsidRPr="005D09E7">
        <w:rPr>
          <w:sz w:val="26"/>
          <w:szCs w:val="26"/>
          <w:lang w:val="en-US"/>
        </w:rPr>
        <w:t>!</w:t>
      </w:r>
    </w:p>
    <w:p w14:paraId="2D5B50E6" w14:textId="77777777" w:rsidR="00321B8D" w:rsidRPr="005D09E7" w:rsidRDefault="00321B8D" w:rsidP="001859C1">
      <w:pPr>
        <w:spacing w:after="0"/>
        <w:ind w:firstLine="708"/>
        <w:jc w:val="both"/>
        <w:rPr>
          <w:sz w:val="26"/>
          <w:szCs w:val="26"/>
          <w:lang w:val="en-US"/>
        </w:rPr>
      </w:pPr>
    </w:p>
    <w:p w14:paraId="45C5FBC5" w14:textId="35ED1BDE" w:rsidR="001859C1" w:rsidRPr="005D09E7" w:rsidRDefault="005D09E7" w:rsidP="00321B8D">
      <w:pPr>
        <w:spacing w:after="0"/>
        <w:jc w:val="both"/>
        <w:rPr>
          <w:sz w:val="26"/>
          <w:szCs w:val="26"/>
          <w:lang w:val="en-US"/>
        </w:rPr>
      </w:pPr>
      <w:r>
        <w:rPr>
          <w:sz w:val="26"/>
          <w:szCs w:val="26"/>
          <w:lang w:val="en-US"/>
        </w:rPr>
        <w:t>The</w:t>
      </w:r>
      <w:r w:rsidRPr="005D09E7">
        <w:rPr>
          <w:sz w:val="26"/>
          <w:szCs w:val="26"/>
          <w:lang w:val="en-US"/>
        </w:rPr>
        <w:t xml:space="preserve"> </w:t>
      </w:r>
      <w:r>
        <w:rPr>
          <w:sz w:val="26"/>
          <w:szCs w:val="26"/>
          <w:lang w:val="en-US"/>
        </w:rPr>
        <w:t>project website:</w:t>
      </w:r>
      <w:r w:rsidR="00321B8D" w:rsidRPr="005D09E7">
        <w:rPr>
          <w:sz w:val="26"/>
          <w:szCs w:val="26"/>
          <w:lang w:val="en-US"/>
        </w:rPr>
        <w:t xml:space="preserve"> </w:t>
      </w:r>
      <w:hyperlink r:id="rId6" w:history="1">
        <w:r w:rsidR="00321B8D" w:rsidRPr="005D09E7">
          <w:rPr>
            <w:rStyle w:val="a7"/>
            <w:sz w:val="26"/>
            <w:szCs w:val="26"/>
            <w:lang w:val="en-US"/>
          </w:rPr>
          <w:t>https://bra.mikluho-maclay.ru</w:t>
        </w:r>
      </w:hyperlink>
    </w:p>
    <w:p w14:paraId="5CEEE457" w14:textId="4BCA9619" w:rsidR="00321B8D" w:rsidRPr="008C3C7F" w:rsidRDefault="005D09E7" w:rsidP="00321B8D">
      <w:pPr>
        <w:spacing w:after="0"/>
        <w:jc w:val="both"/>
        <w:rPr>
          <w:sz w:val="26"/>
          <w:szCs w:val="26"/>
          <w:lang w:val="en-US"/>
        </w:rPr>
      </w:pPr>
      <w:r>
        <w:rPr>
          <w:sz w:val="26"/>
          <w:szCs w:val="26"/>
          <w:lang w:val="en-US"/>
        </w:rPr>
        <w:t>The project video content</w:t>
      </w:r>
      <w:r w:rsidR="00321B8D" w:rsidRPr="008C3C7F">
        <w:rPr>
          <w:sz w:val="26"/>
          <w:szCs w:val="26"/>
          <w:lang w:val="en-US"/>
        </w:rPr>
        <w:t xml:space="preserve">: </w:t>
      </w:r>
    </w:p>
    <w:p w14:paraId="090B0E5F" w14:textId="4D4D8F11" w:rsidR="00321B8D" w:rsidRPr="008C3C7F" w:rsidRDefault="007B786A" w:rsidP="00321B8D">
      <w:pPr>
        <w:spacing w:after="0"/>
        <w:jc w:val="both"/>
        <w:rPr>
          <w:sz w:val="26"/>
          <w:szCs w:val="26"/>
          <w:lang w:val="en-US"/>
        </w:rPr>
      </w:pPr>
      <w:hyperlink r:id="rId7" w:history="1">
        <w:r w:rsidR="00415B89" w:rsidRPr="008C3C7F">
          <w:rPr>
            <w:rStyle w:val="a7"/>
            <w:sz w:val="26"/>
            <w:szCs w:val="26"/>
            <w:lang w:val="en-US"/>
          </w:rPr>
          <w:t>https://www.youtube.com/watch?v=rbIBCZEFrTU&amp;list=PLrc6nf-TdHOqOs2k2nw9-ajDFrV0e0DW_</w:t>
        </w:r>
      </w:hyperlink>
      <w:r w:rsidR="00321B8D" w:rsidRPr="008C3C7F">
        <w:rPr>
          <w:sz w:val="26"/>
          <w:szCs w:val="26"/>
          <w:lang w:val="en-US"/>
        </w:rPr>
        <w:t xml:space="preserve"> </w:t>
      </w:r>
    </w:p>
    <w:p w14:paraId="7CCAB7E2" w14:textId="77777777" w:rsidR="00321B8D" w:rsidRPr="008C3C7F" w:rsidRDefault="00321B8D" w:rsidP="00321B8D">
      <w:pPr>
        <w:spacing w:after="0"/>
        <w:ind w:firstLine="708"/>
        <w:jc w:val="both"/>
        <w:rPr>
          <w:sz w:val="26"/>
          <w:szCs w:val="26"/>
          <w:lang w:val="en-US"/>
        </w:rPr>
      </w:pPr>
    </w:p>
    <w:p w14:paraId="08331AD2" w14:textId="46926F5B" w:rsidR="00321B8D" w:rsidRPr="005D09E7" w:rsidRDefault="005D09E7" w:rsidP="00321B8D">
      <w:pPr>
        <w:spacing w:after="0"/>
        <w:ind w:firstLine="708"/>
        <w:jc w:val="both"/>
        <w:rPr>
          <w:sz w:val="26"/>
          <w:szCs w:val="26"/>
          <w:lang w:val="en-US"/>
        </w:rPr>
      </w:pPr>
      <w:r w:rsidRPr="005D09E7">
        <w:rPr>
          <w:sz w:val="26"/>
          <w:szCs w:val="26"/>
          <w:lang w:val="en-US"/>
        </w:rPr>
        <w:t xml:space="preserve">The project is implemented by the Miklouho-Maclay Foundation with the support of the Ministry of Education of the Russian Federation, the Ministry of Foreign Affairs, </w:t>
      </w:r>
      <w:proofErr w:type="spellStart"/>
      <w:r w:rsidRPr="005D09E7">
        <w:rPr>
          <w:sz w:val="26"/>
          <w:szCs w:val="26"/>
          <w:lang w:val="en-US"/>
        </w:rPr>
        <w:t>Rossotrudnichestvo</w:t>
      </w:r>
      <w:proofErr w:type="spellEnd"/>
      <w:r w:rsidRPr="005D09E7">
        <w:rPr>
          <w:sz w:val="26"/>
          <w:szCs w:val="26"/>
          <w:lang w:val="en-US"/>
        </w:rPr>
        <w:t>, the Association of the South Pacific Researchers</w:t>
      </w:r>
      <w:r w:rsidR="00321B8D" w:rsidRPr="005D09E7">
        <w:rPr>
          <w:sz w:val="26"/>
          <w:szCs w:val="26"/>
          <w:lang w:val="en-US"/>
        </w:rPr>
        <w:t>.</w:t>
      </w:r>
    </w:p>
    <w:p w14:paraId="2B98A8A2" w14:textId="77777777" w:rsidR="00321B8D" w:rsidRPr="005D09E7" w:rsidRDefault="00321B8D" w:rsidP="00321B8D">
      <w:pPr>
        <w:spacing w:after="0"/>
        <w:ind w:firstLine="708"/>
        <w:jc w:val="both"/>
        <w:rPr>
          <w:sz w:val="26"/>
          <w:szCs w:val="26"/>
          <w:lang w:val="en-US"/>
        </w:rPr>
      </w:pPr>
    </w:p>
    <w:p w14:paraId="1A8A0720" w14:textId="77777777" w:rsidR="00321B8D" w:rsidRPr="008C3C7F" w:rsidRDefault="00321B8D" w:rsidP="00321B8D">
      <w:pPr>
        <w:spacing w:after="0"/>
        <w:ind w:firstLine="708"/>
        <w:jc w:val="both"/>
        <w:rPr>
          <w:sz w:val="26"/>
          <w:szCs w:val="26"/>
          <w:lang w:val="en-US"/>
        </w:rPr>
      </w:pPr>
      <w:r w:rsidRPr="008C3C7F">
        <w:rPr>
          <w:sz w:val="26"/>
          <w:szCs w:val="26"/>
          <w:lang w:val="en-US"/>
        </w:rPr>
        <w:t>#beacon_Russia_achievements #</w:t>
      </w:r>
      <w:r w:rsidRPr="00321B8D">
        <w:rPr>
          <w:sz w:val="26"/>
          <w:szCs w:val="26"/>
        </w:rPr>
        <w:t>МаякРоссийскихДостижений</w:t>
      </w:r>
    </w:p>
    <w:p w14:paraId="3C4019E9" w14:textId="77777777" w:rsidR="00321B8D" w:rsidRPr="008C3C7F" w:rsidRDefault="00321B8D" w:rsidP="00321B8D">
      <w:pPr>
        <w:spacing w:after="0"/>
        <w:ind w:firstLine="708"/>
        <w:jc w:val="both"/>
        <w:rPr>
          <w:sz w:val="26"/>
          <w:szCs w:val="26"/>
          <w:lang w:val="en-US"/>
        </w:rPr>
      </w:pPr>
    </w:p>
    <w:p w14:paraId="022EDDD5" w14:textId="77777777" w:rsidR="00321B8D" w:rsidRPr="008C3C7F" w:rsidRDefault="00321B8D" w:rsidP="00321B8D">
      <w:pPr>
        <w:spacing w:after="0"/>
        <w:ind w:firstLine="708"/>
        <w:jc w:val="both"/>
        <w:rPr>
          <w:sz w:val="26"/>
          <w:szCs w:val="26"/>
          <w:lang w:val="en-US"/>
        </w:rPr>
      </w:pPr>
    </w:p>
    <w:p w14:paraId="5B00F437" w14:textId="77777777" w:rsidR="00321B8D" w:rsidRPr="008C3C7F" w:rsidRDefault="00321B8D" w:rsidP="00321B8D">
      <w:pPr>
        <w:spacing w:after="0"/>
        <w:ind w:firstLine="708"/>
        <w:jc w:val="both"/>
        <w:rPr>
          <w:sz w:val="26"/>
          <w:szCs w:val="26"/>
          <w:lang w:val="en-US"/>
        </w:rPr>
      </w:pPr>
    </w:p>
    <w:p w14:paraId="2898A6AA" w14:textId="32C81675" w:rsidR="00321B8D" w:rsidRPr="008C3C7F" w:rsidRDefault="005D09E7" w:rsidP="00415B89">
      <w:pPr>
        <w:spacing w:after="0"/>
        <w:ind w:firstLine="708"/>
        <w:jc w:val="right"/>
        <w:rPr>
          <w:sz w:val="26"/>
          <w:szCs w:val="26"/>
          <w:lang w:val="en-US"/>
        </w:rPr>
      </w:pPr>
      <w:r>
        <w:rPr>
          <w:sz w:val="26"/>
          <w:szCs w:val="26"/>
          <w:lang w:val="en-US"/>
        </w:rPr>
        <w:t>Miklouho-Maclay Foundation Press Office</w:t>
      </w:r>
    </w:p>
    <w:sectPr w:rsidR="00321B8D" w:rsidRPr="008C3C7F" w:rsidSect="001859C1">
      <w:headerReference w:type="default" r:id="rId8"/>
      <w:pgSz w:w="11906" w:h="16838" w:code="9"/>
      <w:pgMar w:top="1134" w:right="851" w:bottom="1134"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75EC4" w14:textId="77777777" w:rsidR="007B786A" w:rsidRDefault="007B786A" w:rsidP="001859C1">
      <w:pPr>
        <w:spacing w:after="0"/>
      </w:pPr>
      <w:r>
        <w:separator/>
      </w:r>
    </w:p>
  </w:endnote>
  <w:endnote w:type="continuationSeparator" w:id="0">
    <w:p w14:paraId="4B57B222" w14:textId="77777777" w:rsidR="007B786A" w:rsidRDefault="007B786A" w:rsidP="00185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79A2" w14:textId="77777777" w:rsidR="007B786A" w:rsidRDefault="007B786A" w:rsidP="001859C1">
      <w:pPr>
        <w:spacing w:after="0"/>
      </w:pPr>
      <w:r>
        <w:separator/>
      </w:r>
    </w:p>
  </w:footnote>
  <w:footnote w:type="continuationSeparator" w:id="0">
    <w:p w14:paraId="462C83D6" w14:textId="77777777" w:rsidR="007B786A" w:rsidRDefault="007B786A" w:rsidP="00185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6862" w14:textId="77E4F4EF" w:rsidR="0042411F" w:rsidRDefault="0042411F" w:rsidP="0042411F">
    <w:pPr>
      <w:pStyle w:val="a3"/>
      <w:rPr>
        <w:noProof/>
      </w:rPr>
    </w:pPr>
    <w:r>
      <w:rPr>
        <w:noProof/>
      </w:rPr>
      <w:drawing>
        <wp:anchor distT="0" distB="0" distL="114300" distR="114300" simplePos="0" relativeHeight="251660288" behindDoc="0" locked="0" layoutInCell="1" allowOverlap="1" wp14:anchorId="55000C45" wp14:editId="4AEAB598">
          <wp:simplePos x="0" y="0"/>
          <wp:positionH relativeFrom="column">
            <wp:posOffset>4243070</wp:posOffset>
          </wp:positionH>
          <wp:positionV relativeFrom="paragraph">
            <wp:posOffset>203835</wp:posOffset>
          </wp:positionV>
          <wp:extent cx="1569960" cy="71124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g-1.png"/>
                  <pic:cNvPicPr/>
                </pic:nvPicPr>
                <pic:blipFill>
                  <a:blip r:embed="rId1">
                    <a:extLst>
                      <a:ext uri="{28A0092B-C50C-407E-A947-70E740481C1C}">
                        <a14:useLocalDpi xmlns:a14="http://schemas.microsoft.com/office/drawing/2010/main" val="0"/>
                      </a:ext>
                    </a:extLst>
                  </a:blip>
                  <a:stretch>
                    <a:fillRect/>
                  </a:stretch>
                </pic:blipFill>
                <pic:spPr>
                  <a:xfrm>
                    <a:off x="0" y="0"/>
                    <a:ext cx="1569960" cy="711246"/>
                  </a:xfrm>
                  <a:prstGeom prst="rect">
                    <a:avLst/>
                  </a:prstGeom>
                </pic:spPr>
              </pic:pic>
            </a:graphicData>
          </a:graphic>
          <wp14:sizeRelH relativeFrom="margin">
            <wp14:pctWidth>0</wp14:pctWidth>
          </wp14:sizeRelH>
          <wp14:sizeRelV relativeFrom="margin">
            <wp14:pctHeight>0</wp14:pctHeight>
          </wp14:sizeRelV>
        </wp:anchor>
      </w:drawing>
    </w:r>
  </w:p>
  <w:p w14:paraId="115E3592" w14:textId="25957CE5" w:rsidR="0042411F" w:rsidRDefault="0042411F" w:rsidP="0042411F">
    <w:pPr>
      <w:pStyle w:val="a3"/>
      <w:rPr>
        <w:noProof/>
      </w:rPr>
    </w:pPr>
    <w:r>
      <w:rPr>
        <w:noProof/>
      </w:rPr>
      <w:drawing>
        <wp:anchor distT="0" distB="0" distL="114300" distR="114300" simplePos="0" relativeHeight="251659264" behindDoc="0" locked="0" layoutInCell="1" allowOverlap="1" wp14:anchorId="1E004DB0" wp14:editId="2945565F">
          <wp:simplePos x="0" y="0"/>
          <wp:positionH relativeFrom="column">
            <wp:posOffset>5080</wp:posOffset>
          </wp:positionH>
          <wp:positionV relativeFrom="paragraph">
            <wp:posOffset>11430</wp:posOffset>
          </wp:positionV>
          <wp:extent cx="1947545" cy="57531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72131"/>
                  <a:stretch/>
                </pic:blipFill>
                <pic:spPr bwMode="auto">
                  <a:xfrm>
                    <a:off x="0" y="0"/>
                    <a:ext cx="1947545" cy="575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39DDD4" w14:textId="77777777" w:rsidR="0042411F" w:rsidRDefault="0042411F" w:rsidP="0042411F">
    <w:pPr>
      <w:pStyle w:val="a3"/>
    </w:pPr>
  </w:p>
  <w:p w14:paraId="5D251727" w14:textId="511D4A5D" w:rsidR="001859C1" w:rsidRPr="00AE3117" w:rsidRDefault="001859C1" w:rsidP="00AE3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F5"/>
    <w:rsid w:val="001859C1"/>
    <w:rsid w:val="00321B8D"/>
    <w:rsid w:val="00354D6F"/>
    <w:rsid w:val="00415B89"/>
    <w:rsid w:val="0042411F"/>
    <w:rsid w:val="005B646A"/>
    <w:rsid w:val="005C5B4A"/>
    <w:rsid w:val="005D09E7"/>
    <w:rsid w:val="005E5552"/>
    <w:rsid w:val="006C0B77"/>
    <w:rsid w:val="007B786A"/>
    <w:rsid w:val="008242FF"/>
    <w:rsid w:val="00870751"/>
    <w:rsid w:val="008C3C7F"/>
    <w:rsid w:val="008F00F5"/>
    <w:rsid w:val="00922C48"/>
    <w:rsid w:val="00A7483C"/>
    <w:rsid w:val="00AE3117"/>
    <w:rsid w:val="00B915B7"/>
    <w:rsid w:val="00C02B08"/>
    <w:rsid w:val="00D264F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D8BD"/>
  <w15:chartTrackingRefBased/>
  <w15:docId w15:val="{52B7E9F7-A963-41A0-A7FB-F5EA9441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9C1"/>
    <w:pPr>
      <w:tabs>
        <w:tab w:val="center" w:pos="4677"/>
        <w:tab w:val="right" w:pos="9355"/>
      </w:tabs>
      <w:spacing w:after="0"/>
    </w:pPr>
  </w:style>
  <w:style w:type="character" w:customStyle="1" w:styleId="a4">
    <w:name w:val="Верхний колонтитул Знак"/>
    <w:basedOn w:val="a0"/>
    <w:link w:val="a3"/>
    <w:uiPriority w:val="99"/>
    <w:rsid w:val="001859C1"/>
    <w:rPr>
      <w:rFonts w:ascii="Times New Roman" w:hAnsi="Times New Roman"/>
      <w:sz w:val="28"/>
    </w:rPr>
  </w:style>
  <w:style w:type="paragraph" w:styleId="a5">
    <w:name w:val="footer"/>
    <w:basedOn w:val="a"/>
    <w:link w:val="a6"/>
    <w:uiPriority w:val="99"/>
    <w:unhideWhenUsed/>
    <w:rsid w:val="001859C1"/>
    <w:pPr>
      <w:tabs>
        <w:tab w:val="center" w:pos="4677"/>
        <w:tab w:val="right" w:pos="9355"/>
      </w:tabs>
      <w:spacing w:after="0"/>
    </w:pPr>
  </w:style>
  <w:style w:type="character" w:customStyle="1" w:styleId="a6">
    <w:name w:val="Нижний колонтитул Знак"/>
    <w:basedOn w:val="a0"/>
    <w:link w:val="a5"/>
    <w:uiPriority w:val="99"/>
    <w:rsid w:val="001859C1"/>
    <w:rPr>
      <w:rFonts w:ascii="Times New Roman" w:hAnsi="Times New Roman"/>
      <w:sz w:val="28"/>
    </w:rPr>
  </w:style>
  <w:style w:type="character" w:styleId="a7">
    <w:name w:val="Hyperlink"/>
    <w:basedOn w:val="a0"/>
    <w:uiPriority w:val="99"/>
    <w:unhideWhenUsed/>
    <w:rsid w:val="00321B8D"/>
    <w:rPr>
      <w:color w:val="0563C1" w:themeColor="hyperlink"/>
      <w:u w:val="single"/>
    </w:rPr>
  </w:style>
  <w:style w:type="character" w:styleId="a8">
    <w:name w:val="Unresolved Mention"/>
    <w:basedOn w:val="a0"/>
    <w:uiPriority w:val="99"/>
    <w:semiHidden/>
    <w:unhideWhenUsed/>
    <w:rsid w:val="00321B8D"/>
    <w:rPr>
      <w:color w:val="605E5C"/>
      <w:shd w:val="clear" w:color="auto" w:fill="E1DFDD"/>
    </w:rPr>
  </w:style>
  <w:style w:type="character" w:styleId="a9">
    <w:name w:val="FollowedHyperlink"/>
    <w:basedOn w:val="a0"/>
    <w:uiPriority w:val="99"/>
    <w:semiHidden/>
    <w:unhideWhenUsed/>
    <w:rsid w:val="00321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rbIBCZEFrTU&amp;list=PLrc6nf-TdHOqOs2k2nw9-ajDFrV0e0DW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mikluho-maclay.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Jonka</dc:creator>
  <cp:keywords/>
  <dc:description/>
  <cp:lastModifiedBy>Jonka</cp:lastModifiedBy>
  <cp:revision>8</cp:revision>
  <dcterms:created xsi:type="dcterms:W3CDTF">2021-11-29T06:15:00Z</dcterms:created>
  <dcterms:modified xsi:type="dcterms:W3CDTF">2021-11-29T09:23:00Z</dcterms:modified>
</cp:coreProperties>
</file>